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9C5" w:rsidRPr="00375C5F" w:rsidRDefault="00F17100" w:rsidP="00643060">
      <w:pPr>
        <w:jc w:val="center"/>
        <w:rPr>
          <w:rFonts w:ascii="Times New Roman" w:hAnsi="Times New Roman" w:cs="Times New Roman"/>
          <w:b/>
          <w:sz w:val="40"/>
          <w:szCs w:val="40"/>
          <w:lang w:val="tt-RU"/>
        </w:rPr>
      </w:pPr>
      <w:r w:rsidRPr="00375C5F">
        <w:rPr>
          <w:rFonts w:ascii="Times New Roman" w:hAnsi="Times New Roman" w:cs="Times New Roman"/>
          <w:b/>
          <w:sz w:val="40"/>
          <w:szCs w:val="40"/>
        </w:rPr>
        <w:t>Федерал</w:t>
      </w:r>
      <w:r w:rsidRPr="00375C5F">
        <w:rPr>
          <w:rFonts w:ascii="Times New Roman" w:hAnsi="Times New Roman" w:cs="Times New Roman"/>
          <w:b/>
          <w:sz w:val="40"/>
          <w:szCs w:val="40"/>
          <w:lang w:val="tt-RU"/>
        </w:rPr>
        <w:t>ь</w:t>
      </w:r>
      <w:r w:rsidRPr="00375C5F">
        <w:rPr>
          <w:rFonts w:ascii="Times New Roman" w:hAnsi="Times New Roman" w:cs="Times New Roman"/>
          <w:b/>
          <w:sz w:val="40"/>
          <w:szCs w:val="40"/>
        </w:rPr>
        <w:t xml:space="preserve"> проект кысаларында</w:t>
      </w:r>
      <w:r w:rsidR="00375C5F">
        <w:rPr>
          <w:rFonts w:ascii="Times New Roman" w:hAnsi="Times New Roman" w:cs="Times New Roman"/>
          <w:b/>
          <w:sz w:val="40"/>
          <w:szCs w:val="40"/>
        </w:rPr>
        <w:t xml:space="preserve"> </w:t>
      </w:r>
      <w:r w:rsidRPr="00375C5F">
        <w:rPr>
          <w:rFonts w:ascii="Times New Roman" w:hAnsi="Times New Roman" w:cs="Times New Roman"/>
          <w:b/>
          <w:sz w:val="40"/>
          <w:szCs w:val="40"/>
          <w:lang w:val="tt-RU"/>
        </w:rPr>
        <w:t>оешма хезмәткәрләрен укыту</w:t>
      </w:r>
      <w:r w:rsidR="00375C5F">
        <w:rPr>
          <w:rFonts w:ascii="Times New Roman" w:hAnsi="Times New Roman" w:cs="Times New Roman"/>
          <w:b/>
          <w:sz w:val="40"/>
          <w:szCs w:val="40"/>
          <w:lang w:val="tt-RU"/>
        </w:rPr>
        <w:t>.</w:t>
      </w:r>
    </w:p>
    <w:p w:rsidR="00643060" w:rsidRDefault="00643060" w:rsidP="00F17100">
      <w:pPr>
        <w:rPr>
          <w:rFonts w:ascii="Times New Roman" w:hAnsi="Times New Roman" w:cs="Times New Roman"/>
          <w:sz w:val="28"/>
          <w:szCs w:val="28"/>
          <w:lang w:val="tt-RU"/>
        </w:rPr>
      </w:pPr>
      <w:r w:rsidRPr="00643060">
        <w:rPr>
          <w:rFonts w:ascii="Times New Roman" w:hAnsi="Times New Roman" w:cs="Times New Roman"/>
          <w:sz w:val="28"/>
          <w:szCs w:val="28"/>
          <w:lang w:val="tt-RU"/>
        </w:rPr>
        <w:t xml:space="preserve">   </w:t>
      </w:r>
      <w:r w:rsidR="00C8557C" w:rsidRPr="00643060">
        <w:rPr>
          <w:rFonts w:ascii="Times New Roman" w:hAnsi="Times New Roman" w:cs="Times New Roman"/>
          <w:sz w:val="28"/>
          <w:szCs w:val="28"/>
          <w:lang w:val="tt-RU"/>
        </w:rPr>
        <w:t>Хезмәткәрләрнең белемен арттыру</w:t>
      </w:r>
      <w:r w:rsidR="009E6678" w:rsidRPr="00643060">
        <w:rPr>
          <w:rFonts w:ascii="Times New Roman" w:hAnsi="Times New Roman" w:cs="Times New Roman"/>
          <w:sz w:val="28"/>
          <w:szCs w:val="28"/>
          <w:lang w:val="tt-RU"/>
        </w:rPr>
        <w:t xml:space="preserve"> мәшгульлек үзәкләре  тарафыннан милли проектның бер өлеше булган “Хезмәт җитештерүчәнлеге үсешен тәэмин итү өчен хезмәт базары нәтиҗәлелеген күтәрү һәм үз мәшгульлекне үстерү” федераль проекты кысаларында оештырыла.Хезмәткәрләрне укыту өчен эш бирүчегә бюджет акчасы хисабына субсидия бүленеп бирелә. Эш бирүче шул субсидия акчасы хисабына хезмәткәрләрне укуны үзе оештыра. Бу исә эш бирүчегә хезмәткәрне укыту өчен үз акчасын тотмауга сәбәп булып тора. </w:t>
      </w:r>
      <w:r w:rsidR="00A343AC" w:rsidRPr="00643060">
        <w:rPr>
          <w:rFonts w:ascii="Times New Roman" w:hAnsi="Times New Roman" w:cs="Times New Roman"/>
          <w:sz w:val="28"/>
          <w:szCs w:val="28"/>
          <w:lang w:val="tt-RU"/>
        </w:rPr>
        <w:t>Әлеге субсидияне алу өчен эш бирүчегә үз эшчәнлеген башкару урыны буенча мәшгульлек үзәгенә, Министрлыкның 13.05.2019 да кабул ителгән 366 санлы приказы белән расланган форма нигезендә гариза белән мөрәҗәгать итәргә кирәк бул</w:t>
      </w:r>
      <w:r w:rsidR="00E70189" w:rsidRPr="00643060">
        <w:rPr>
          <w:rFonts w:ascii="Times New Roman" w:hAnsi="Times New Roman" w:cs="Times New Roman"/>
          <w:sz w:val="28"/>
          <w:szCs w:val="28"/>
          <w:lang w:val="tt-RU"/>
        </w:rPr>
        <w:t>ачак. Шушы уңайдан район мәшгуль</w:t>
      </w:r>
      <w:r w:rsidR="00A343AC" w:rsidRPr="00643060">
        <w:rPr>
          <w:rFonts w:ascii="Times New Roman" w:hAnsi="Times New Roman" w:cs="Times New Roman"/>
          <w:sz w:val="28"/>
          <w:szCs w:val="28"/>
          <w:lang w:val="tt-RU"/>
        </w:rPr>
        <w:t>лек үзәге эш бирүчеләрне әлеге милли проектта катнашырга чакыра.</w:t>
      </w:r>
    </w:p>
    <w:p w:rsidR="00E70189" w:rsidRPr="00643060" w:rsidRDefault="00643060" w:rsidP="00F17100">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803A2" w:rsidRPr="00643060">
        <w:rPr>
          <w:rFonts w:ascii="Times New Roman" w:hAnsi="Times New Roman" w:cs="Times New Roman"/>
          <w:sz w:val="28"/>
          <w:szCs w:val="28"/>
          <w:lang w:val="tt-RU"/>
        </w:rPr>
        <w:t>Укып яңа һөнәр алу мөмкинлеге оешмада эшләүче һәркемгә бирелә. Бу оешмада хезмәт җитештерүчәнлеген арттыру өчен кирәк. Мәсәлән, җитештерүчәнлекне арттыру максатыннан эш бирүче эшчеләрне, мастерларны, смена начальникларын, шулай ук бүтән дәрәҗәдәге персоналның белемен күтәрә ала. Ал</w:t>
      </w:r>
      <w:r w:rsidR="00C8557C" w:rsidRPr="00643060">
        <w:rPr>
          <w:rFonts w:ascii="Times New Roman" w:hAnsi="Times New Roman" w:cs="Times New Roman"/>
          <w:sz w:val="28"/>
          <w:szCs w:val="28"/>
          <w:lang w:val="tt-RU"/>
        </w:rPr>
        <w:t>арның кайсы юнәлештә белем алу кирәклеген</w:t>
      </w:r>
      <w:r w:rsidR="000803A2" w:rsidRPr="00643060">
        <w:rPr>
          <w:rFonts w:ascii="Times New Roman" w:hAnsi="Times New Roman" w:cs="Times New Roman"/>
          <w:sz w:val="28"/>
          <w:szCs w:val="28"/>
          <w:lang w:val="tt-RU"/>
        </w:rPr>
        <w:t xml:space="preserve"> җитәкче үзе билгели. Уку сроклары, формасы, белем бирү оешмаларына таләпләр дә эш бирүче күзәтчелегендә. Белем бирү </w:t>
      </w:r>
      <w:r w:rsidR="00DC7137" w:rsidRPr="00643060">
        <w:rPr>
          <w:rFonts w:ascii="Times New Roman" w:hAnsi="Times New Roman" w:cs="Times New Roman"/>
          <w:sz w:val="28"/>
          <w:szCs w:val="28"/>
          <w:lang w:val="tt-RU"/>
        </w:rPr>
        <w:t>оешмасының тиешле лицензиягә ия булуын да эш бирүче контрольдә тотарга тиеш.</w:t>
      </w:r>
    </w:p>
    <w:p w:rsidR="004B5E75" w:rsidRPr="00643060" w:rsidRDefault="00643060" w:rsidP="00F17100">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DC7137" w:rsidRPr="00643060">
        <w:rPr>
          <w:rFonts w:ascii="Times New Roman" w:hAnsi="Times New Roman" w:cs="Times New Roman"/>
          <w:sz w:val="28"/>
          <w:szCs w:val="28"/>
          <w:lang w:val="tt-RU"/>
        </w:rPr>
        <w:t>Хезмәткәрләрне шулай ук Татарстаннан читтә дә укыту мөмкинлеге бар. Министрлар кабинетының 30.04. 2019 дан 364 санлы  күрсәтмәсе нигезендә, ю</w:t>
      </w:r>
      <w:r w:rsidR="00C8557C" w:rsidRPr="00643060">
        <w:rPr>
          <w:rFonts w:ascii="Times New Roman" w:hAnsi="Times New Roman" w:cs="Times New Roman"/>
          <w:sz w:val="28"/>
          <w:szCs w:val="28"/>
          <w:lang w:val="tt-RU"/>
        </w:rPr>
        <w:t>ридик затларга укыту, квалификац</w:t>
      </w:r>
      <w:r w:rsidR="00DC7137" w:rsidRPr="00643060">
        <w:rPr>
          <w:rFonts w:ascii="Times New Roman" w:hAnsi="Times New Roman" w:cs="Times New Roman"/>
          <w:sz w:val="28"/>
          <w:szCs w:val="28"/>
          <w:lang w:val="tt-RU"/>
        </w:rPr>
        <w:t>ияне арттыру буенча белем бирүгә субсидия бирү тиешле тәртиптә оештырылырга тиеш. Субсидия алу өчен “Хезмәт җитештерүчәнлеге һәм үзмәшгульлеккә ярдәм” милли проектында катнашучылар арасына кергән оешма район мәшгульлек үзәгенә  субсидия алу өчен мөрәҗәгать итә. Мөрәҗәгать  каралы</w:t>
      </w:r>
      <w:r w:rsidR="00C8557C" w:rsidRPr="00643060">
        <w:rPr>
          <w:rFonts w:ascii="Times New Roman" w:hAnsi="Times New Roman" w:cs="Times New Roman"/>
          <w:sz w:val="28"/>
          <w:szCs w:val="28"/>
          <w:lang w:val="tt-RU"/>
        </w:rPr>
        <w:t>п, нәтиҗә чыкканнан соң, мәшгуль</w:t>
      </w:r>
      <w:r w:rsidR="00DC7137" w:rsidRPr="00643060">
        <w:rPr>
          <w:rFonts w:ascii="Times New Roman" w:hAnsi="Times New Roman" w:cs="Times New Roman"/>
          <w:sz w:val="28"/>
          <w:szCs w:val="28"/>
          <w:lang w:val="tt-RU"/>
        </w:rPr>
        <w:t xml:space="preserve">лек үзәге белән оешма арасында килешү төзелә,оешма исеменә субсидия күчерелә. Эш бирүче хезмәткәрләрне шул субсидия ярдәмендә укыта, </w:t>
      </w:r>
      <w:r w:rsidR="004B5E75" w:rsidRPr="00643060">
        <w:rPr>
          <w:rFonts w:ascii="Times New Roman" w:hAnsi="Times New Roman" w:cs="Times New Roman"/>
          <w:sz w:val="28"/>
          <w:szCs w:val="28"/>
          <w:lang w:val="tt-RU"/>
        </w:rPr>
        <w:t xml:space="preserve">шул ук вакытта мәшгульлек үзәгенә субсидиянең нәрсәгә тотылганлыгы хакында отчет биреп бара. Эш бирүче  2019 елның 29 декабренә кадәр белем алырга тиеш булган хезмәткәренең укып бетерүен тәэмин итәргә тиеш. Моннан тыш, 2019 елның 31 декабренә укуны тәмамлаучыларның 90 проценты оешмада үз эш урыны саклап калырга яисә башка оешмага эшкә урнашырга тиеш. </w:t>
      </w:r>
    </w:p>
    <w:p w:rsidR="00643060" w:rsidRDefault="00643060" w:rsidP="00F17100">
      <w:pPr>
        <w:rPr>
          <w:rFonts w:ascii="Times New Roman" w:hAnsi="Times New Roman" w:cs="Times New Roman"/>
          <w:sz w:val="28"/>
          <w:szCs w:val="28"/>
          <w:lang w:val="tt-RU"/>
        </w:rPr>
      </w:pPr>
    </w:p>
    <w:p w:rsidR="004B5E75" w:rsidRPr="00643060" w:rsidRDefault="00643060" w:rsidP="00F17100">
      <w:pPr>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4B5E75" w:rsidRPr="00643060">
        <w:rPr>
          <w:rFonts w:ascii="Times New Roman" w:hAnsi="Times New Roman" w:cs="Times New Roman"/>
          <w:sz w:val="28"/>
          <w:szCs w:val="28"/>
          <w:lang w:val="tt-RU"/>
        </w:rPr>
        <w:t xml:space="preserve">Эш бирүче субсидияне </w:t>
      </w:r>
    </w:p>
    <w:p w:rsidR="004B5E75" w:rsidRPr="00643060" w:rsidRDefault="004B5E75" w:rsidP="004B5E75">
      <w:pPr>
        <w:pStyle w:val="a3"/>
        <w:numPr>
          <w:ilvl w:val="0"/>
          <w:numId w:val="1"/>
        </w:numPr>
        <w:rPr>
          <w:rFonts w:ascii="Times New Roman" w:hAnsi="Times New Roman" w:cs="Times New Roman"/>
          <w:sz w:val="28"/>
          <w:szCs w:val="28"/>
          <w:lang w:val="tt-RU"/>
        </w:rPr>
      </w:pPr>
      <w:r w:rsidRPr="00643060">
        <w:rPr>
          <w:rFonts w:ascii="Times New Roman" w:hAnsi="Times New Roman" w:cs="Times New Roman"/>
          <w:sz w:val="28"/>
          <w:szCs w:val="28"/>
          <w:lang w:val="tt-RU"/>
        </w:rPr>
        <w:t>Хезмәткәренә белем бирүгә;</w:t>
      </w:r>
    </w:p>
    <w:p w:rsidR="004B5E75" w:rsidRPr="00643060" w:rsidRDefault="004B5E75" w:rsidP="004B5E75">
      <w:pPr>
        <w:pStyle w:val="a3"/>
        <w:numPr>
          <w:ilvl w:val="0"/>
          <w:numId w:val="1"/>
        </w:numPr>
        <w:rPr>
          <w:rFonts w:ascii="Times New Roman" w:hAnsi="Times New Roman" w:cs="Times New Roman"/>
          <w:sz w:val="28"/>
          <w:szCs w:val="28"/>
          <w:lang w:val="tt-RU"/>
        </w:rPr>
      </w:pPr>
      <w:r w:rsidRPr="00643060">
        <w:rPr>
          <w:rFonts w:ascii="Times New Roman" w:hAnsi="Times New Roman" w:cs="Times New Roman"/>
          <w:sz w:val="28"/>
          <w:szCs w:val="28"/>
          <w:lang w:val="tt-RU"/>
        </w:rPr>
        <w:t>Укучы хезмәткәрне тие</w:t>
      </w:r>
      <w:r w:rsidR="00C8557C" w:rsidRPr="00643060">
        <w:rPr>
          <w:rFonts w:ascii="Times New Roman" w:hAnsi="Times New Roman" w:cs="Times New Roman"/>
          <w:sz w:val="28"/>
          <w:szCs w:val="28"/>
          <w:lang w:val="tt-RU"/>
        </w:rPr>
        <w:t>шле әсбаплар белән тәэмин итүгә</w:t>
      </w:r>
      <w:bookmarkStart w:id="0" w:name="_GoBack"/>
      <w:bookmarkEnd w:id="0"/>
      <w:r w:rsidRPr="00643060">
        <w:rPr>
          <w:rFonts w:ascii="Times New Roman" w:hAnsi="Times New Roman" w:cs="Times New Roman"/>
          <w:sz w:val="28"/>
          <w:szCs w:val="28"/>
          <w:lang w:val="tt-RU"/>
        </w:rPr>
        <w:t>;</w:t>
      </w:r>
    </w:p>
    <w:p w:rsidR="004B5E75" w:rsidRPr="00643060" w:rsidRDefault="004B5E75" w:rsidP="004B5E75">
      <w:pPr>
        <w:pStyle w:val="a3"/>
        <w:numPr>
          <w:ilvl w:val="0"/>
          <w:numId w:val="1"/>
        </w:numPr>
        <w:rPr>
          <w:rFonts w:ascii="Times New Roman" w:hAnsi="Times New Roman" w:cs="Times New Roman"/>
          <w:sz w:val="28"/>
          <w:szCs w:val="28"/>
          <w:lang w:val="tt-RU"/>
        </w:rPr>
      </w:pPr>
      <w:r w:rsidRPr="00643060">
        <w:rPr>
          <w:rFonts w:ascii="Times New Roman" w:hAnsi="Times New Roman" w:cs="Times New Roman"/>
          <w:sz w:val="28"/>
          <w:szCs w:val="28"/>
          <w:lang w:val="tt-RU"/>
        </w:rPr>
        <w:t>Хезмәткәргә белем алу урынына барып кайту өчен юл расходларына (10000 нән дә артык түгел);</w:t>
      </w:r>
    </w:p>
    <w:p w:rsidR="004B5E75" w:rsidRPr="00643060" w:rsidRDefault="004B5E75" w:rsidP="004B5E75">
      <w:pPr>
        <w:pStyle w:val="a3"/>
        <w:numPr>
          <w:ilvl w:val="0"/>
          <w:numId w:val="1"/>
        </w:numPr>
        <w:rPr>
          <w:rFonts w:ascii="Times New Roman" w:hAnsi="Times New Roman" w:cs="Times New Roman"/>
          <w:sz w:val="28"/>
          <w:szCs w:val="28"/>
          <w:lang w:val="tt-RU"/>
        </w:rPr>
      </w:pPr>
      <w:r w:rsidRPr="00643060">
        <w:rPr>
          <w:rFonts w:ascii="Times New Roman" w:hAnsi="Times New Roman" w:cs="Times New Roman"/>
          <w:sz w:val="28"/>
          <w:szCs w:val="28"/>
          <w:lang w:val="tt-RU"/>
        </w:rPr>
        <w:t>Хезмәткәргә тәүлеклек түләүләргә (тәүлеккә 100 сум) ;</w:t>
      </w:r>
    </w:p>
    <w:p w:rsidR="004B5E75" w:rsidRPr="00643060" w:rsidRDefault="004B5E75" w:rsidP="004B5E75">
      <w:pPr>
        <w:pStyle w:val="a3"/>
        <w:numPr>
          <w:ilvl w:val="0"/>
          <w:numId w:val="1"/>
        </w:numPr>
        <w:rPr>
          <w:rFonts w:ascii="Times New Roman" w:hAnsi="Times New Roman" w:cs="Times New Roman"/>
          <w:sz w:val="28"/>
          <w:szCs w:val="28"/>
          <w:lang w:val="tt-RU"/>
        </w:rPr>
      </w:pPr>
      <w:r w:rsidRPr="00643060">
        <w:rPr>
          <w:rFonts w:ascii="Times New Roman" w:hAnsi="Times New Roman" w:cs="Times New Roman"/>
          <w:sz w:val="28"/>
          <w:szCs w:val="28"/>
          <w:lang w:val="tt-RU"/>
        </w:rPr>
        <w:t>Читкә барып белем алучы хезмәткәргә торак расходына (бер хезмәткәргә 1100 сум бер тәүлеккә уртача);</w:t>
      </w:r>
    </w:p>
    <w:p w:rsidR="004B5E75" w:rsidRPr="00643060" w:rsidRDefault="004B5E75" w:rsidP="004B5E75">
      <w:pPr>
        <w:pStyle w:val="a3"/>
        <w:numPr>
          <w:ilvl w:val="0"/>
          <w:numId w:val="1"/>
        </w:numPr>
        <w:rPr>
          <w:rFonts w:ascii="Times New Roman" w:hAnsi="Times New Roman" w:cs="Times New Roman"/>
          <w:sz w:val="28"/>
          <w:szCs w:val="28"/>
          <w:lang w:val="tt-RU"/>
        </w:rPr>
      </w:pPr>
      <w:r w:rsidRPr="00643060">
        <w:rPr>
          <w:rFonts w:ascii="Times New Roman" w:hAnsi="Times New Roman" w:cs="Times New Roman"/>
          <w:sz w:val="28"/>
          <w:szCs w:val="28"/>
          <w:lang w:val="tt-RU"/>
        </w:rPr>
        <w:t xml:space="preserve">Белем алу чорына хезмәткәргә </w:t>
      </w:r>
      <w:r w:rsidR="009175BF" w:rsidRPr="00643060">
        <w:rPr>
          <w:rFonts w:ascii="Times New Roman" w:hAnsi="Times New Roman" w:cs="Times New Roman"/>
          <w:sz w:val="28"/>
          <w:szCs w:val="28"/>
          <w:lang w:val="tt-RU"/>
        </w:rPr>
        <w:t>минималҗ хезмәт хакы күләмендәге стипендиягә (айга 11280 сум ), ул тулы эш көне булмаган режимда эшләүчеләргә түләнелә, тотарга хокуклы.</w:t>
      </w:r>
    </w:p>
    <w:p w:rsidR="009175BF" w:rsidRPr="00643060" w:rsidRDefault="009175BF" w:rsidP="009175BF">
      <w:pPr>
        <w:pStyle w:val="a3"/>
        <w:ind w:left="405"/>
        <w:rPr>
          <w:rFonts w:ascii="Times New Roman" w:hAnsi="Times New Roman" w:cs="Times New Roman"/>
          <w:sz w:val="28"/>
          <w:szCs w:val="28"/>
          <w:lang w:val="tt-RU"/>
        </w:rPr>
      </w:pPr>
    </w:p>
    <w:p w:rsidR="009175BF" w:rsidRPr="00643060" w:rsidRDefault="009175BF" w:rsidP="009175BF">
      <w:pPr>
        <w:pStyle w:val="a3"/>
        <w:ind w:left="405"/>
        <w:rPr>
          <w:rFonts w:ascii="Times New Roman" w:hAnsi="Times New Roman" w:cs="Times New Roman"/>
          <w:sz w:val="28"/>
          <w:szCs w:val="28"/>
          <w:lang w:val="tt-RU"/>
        </w:rPr>
      </w:pPr>
      <w:r w:rsidRPr="00643060">
        <w:rPr>
          <w:rFonts w:ascii="Times New Roman" w:hAnsi="Times New Roman" w:cs="Times New Roman"/>
          <w:sz w:val="28"/>
          <w:szCs w:val="28"/>
          <w:lang w:val="tt-RU"/>
        </w:rPr>
        <w:t>Тулырак мәгълүмат белән Татарстан республикасы хезмәт , мәшгульлек һәм социаль яклау министрлыгының рәсми сайтында танышырга мөмкин.</w:t>
      </w:r>
    </w:p>
    <w:p w:rsidR="00E70189" w:rsidRPr="00643060" w:rsidRDefault="00E70189" w:rsidP="00F17100">
      <w:pPr>
        <w:rPr>
          <w:rFonts w:ascii="Times New Roman" w:hAnsi="Times New Roman" w:cs="Times New Roman"/>
          <w:sz w:val="28"/>
          <w:szCs w:val="28"/>
          <w:lang w:val="tt-RU"/>
        </w:rPr>
      </w:pPr>
    </w:p>
    <w:p w:rsidR="00A343AC" w:rsidRPr="00643060" w:rsidRDefault="00A343AC" w:rsidP="00F17100">
      <w:pPr>
        <w:rPr>
          <w:rFonts w:ascii="Times New Roman" w:hAnsi="Times New Roman" w:cs="Times New Roman"/>
          <w:sz w:val="28"/>
          <w:szCs w:val="28"/>
          <w:lang w:val="tt-RU"/>
        </w:rPr>
      </w:pPr>
    </w:p>
    <w:sectPr w:rsidR="00A343AC" w:rsidRPr="00643060" w:rsidSect="00F731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080D"/>
    <w:multiLevelType w:val="hybridMultilevel"/>
    <w:tmpl w:val="90D6E006"/>
    <w:lvl w:ilvl="0" w:tplc="F50C7742">
      <w:numFmt w:val="bullet"/>
      <w:lvlText w:val="-"/>
      <w:lvlJc w:val="left"/>
      <w:pPr>
        <w:ind w:left="405" w:hanging="360"/>
      </w:pPr>
      <w:rPr>
        <w:rFonts w:ascii="Calibri" w:eastAsiaTheme="minorHAnsi" w:hAnsi="Calibri" w:cs="Calibr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635A"/>
    <w:rsid w:val="00032A33"/>
    <w:rsid w:val="000803A2"/>
    <w:rsid w:val="003718DA"/>
    <w:rsid w:val="00375C5F"/>
    <w:rsid w:val="004B5E75"/>
    <w:rsid w:val="00531E71"/>
    <w:rsid w:val="00542173"/>
    <w:rsid w:val="00626904"/>
    <w:rsid w:val="00643060"/>
    <w:rsid w:val="006D635A"/>
    <w:rsid w:val="00790361"/>
    <w:rsid w:val="00795709"/>
    <w:rsid w:val="0084280E"/>
    <w:rsid w:val="0089774E"/>
    <w:rsid w:val="008D6527"/>
    <w:rsid w:val="009175BF"/>
    <w:rsid w:val="009A5252"/>
    <w:rsid w:val="009E6678"/>
    <w:rsid w:val="00A343AC"/>
    <w:rsid w:val="00B03741"/>
    <w:rsid w:val="00B149A4"/>
    <w:rsid w:val="00BB2023"/>
    <w:rsid w:val="00BB427F"/>
    <w:rsid w:val="00BB4793"/>
    <w:rsid w:val="00BC1BF8"/>
    <w:rsid w:val="00BF661E"/>
    <w:rsid w:val="00C8557C"/>
    <w:rsid w:val="00CB4650"/>
    <w:rsid w:val="00CD6D4F"/>
    <w:rsid w:val="00D54ACC"/>
    <w:rsid w:val="00DA2AA8"/>
    <w:rsid w:val="00DC7137"/>
    <w:rsid w:val="00E579C1"/>
    <w:rsid w:val="00E70189"/>
    <w:rsid w:val="00EE49C5"/>
    <w:rsid w:val="00F04E8B"/>
    <w:rsid w:val="00F17100"/>
    <w:rsid w:val="00F40374"/>
    <w:rsid w:val="00F40816"/>
    <w:rsid w:val="00F731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1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E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JSC TATMEDIA</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Фарида Ф. Филатова</dc:creator>
  <cp:keywords/>
  <dc:description/>
  <cp:lastModifiedBy>sabirova.alsu</cp:lastModifiedBy>
  <cp:revision>6</cp:revision>
  <dcterms:created xsi:type="dcterms:W3CDTF">2019-07-15T06:33:00Z</dcterms:created>
  <dcterms:modified xsi:type="dcterms:W3CDTF">2019-07-16T06:57:00Z</dcterms:modified>
</cp:coreProperties>
</file>